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164" w:rsidRDefault="00A3585F" w:rsidP="00C33BF4">
      <w:pPr>
        <w:pStyle w:val="NoSpacing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7AFD5" wp14:editId="03D16808">
                <wp:simplePos x="0" y="0"/>
                <wp:positionH relativeFrom="column">
                  <wp:posOffset>-114300</wp:posOffset>
                </wp:positionH>
                <wp:positionV relativeFrom="paragraph">
                  <wp:posOffset>1104900</wp:posOffset>
                </wp:positionV>
                <wp:extent cx="6191250" cy="86677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866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24D4" w:rsidRPr="000543FF" w:rsidRDefault="00FC24D4" w:rsidP="00FC24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543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ACCS Education Conference</w:t>
                            </w:r>
                          </w:p>
                          <w:p w:rsidR="00FC24D4" w:rsidRPr="000543FF" w:rsidRDefault="00FC24D4" w:rsidP="006F14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543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The </w:t>
                            </w:r>
                            <w:r w:rsidR="006F1493" w:rsidRPr="000543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Mullingar Park Hotel</w:t>
                            </w:r>
                            <w:r w:rsidR="00666C74" w:rsidRPr="000543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, Co. Westmeath</w:t>
                            </w:r>
                          </w:p>
                          <w:p w:rsidR="006F1493" w:rsidRPr="000543FF" w:rsidRDefault="006F1493" w:rsidP="006F14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543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Wednesday, </w:t>
                            </w:r>
                            <w:r w:rsidR="000B103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May</w:t>
                            </w:r>
                            <w:r w:rsidRPr="000543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B103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0543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B47379" w:rsidRPr="00B4737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0B103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, 2017</w:t>
                            </w:r>
                          </w:p>
                          <w:p w:rsidR="001848C5" w:rsidRPr="001848C5" w:rsidRDefault="001848C5" w:rsidP="00FC24D4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 xml:space="preserve">                                                                                </w:t>
                            </w:r>
                          </w:p>
                          <w:p w:rsidR="00FC24D4" w:rsidRDefault="00FC24D4" w:rsidP="00FC24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67AFD5" id="Rounded Rectangle 5" o:spid="_x0000_s1026" style="position:absolute;margin-left:-9pt;margin-top:87pt;width:487.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" fillcolor="#4f81bd [3204]" strokecolor="#243f60 [1604]" strokeweight="2pt">
                <v:textbox>
                  <w:txbxContent>
                    <w:p w:rsidR="00FC24D4" w:rsidRPr="000543FF" w:rsidRDefault="00FC24D4" w:rsidP="00FC24D4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0543F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ACCS Education Conference</w:t>
                      </w:r>
                    </w:p>
                    <w:p w:rsidR="00FC24D4" w:rsidRPr="000543FF" w:rsidRDefault="00FC24D4" w:rsidP="006F149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0543F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The </w:t>
                      </w:r>
                      <w:r w:rsidR="006F1493" w:rsidRPr="000543F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Mullingar Park Hotel</w:t>
                      </w:r>
                      <w:r w:rsidR="00666C74" w:rsidRPr="000543F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, Co. Westmeath</w:t>
                      </w:r>
                    </w:p>
                    <w:p w:rsidR="006F1493" w:rsidRPr="000543FF" w:rsidRDefault="006F1493" w:rsidP="006F149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0543F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Wednesday, </w:t>
                      </w:r>
                      <w:r w:rsidR="000B103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May</w:t>
                      </w:r>
                      <w:r w:rsidRPr="000543F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B103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1</w:t>
                      </w:r>
                      <w:r w:rsidRPr="000543F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</w:t>
                      </w:r>
                      <w:r w:rsidR="00B47379" w:rsidRPr="00B47379">
                        <w:rPr>
                          <w:rFonts w:ascii="Arial" w:hAnsi="Arial" w:cs="Arial"/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0B103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, 2017</w:t>
                      </w:r>
                    </w:p>
                    <w:p w:rsidR="001848C5" w:rsidRPr="001848C5" w:rsidRDefault="001848C5" w:rsidP="00FC24D4">
                      <w:pPr>
                        <w:jc w:val="center"/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 xml:space="preserve">                                                                                </w:t>
                      </w:r>
                    </w:p>
                    <w:p w:rsidR="00FC24D4" w:rsidRDefault="00FC24D4" w:rsidP="00FC24D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455164">
        <w:rPr>
          <w:noProof/>
          <w:lang w:eastAsia="en-IE"/>
        </w:rPr>
        <w:drawing>
          <wp:inline distT="0" distB="0" distL="0" distR="0">
            <wp:extent cx="6105128" cy="1104900"/>
            <wp:effectExtent l="0" t="0" r="0" b="0"/>
            <wp:docPr id="4" name="Picture 4" descr="P:\ACCS logo master artwork\ACCS Horz Logo 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ACCS logo master artwork\ACCS Horz Logo 6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699" cy="1105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4D4" w:rsidRPr="00FC24D4" w:rsidRDefault="00FC24D4" w:rsidP="00C33BF4">
      <w:pPr>
        <w:pStyle w:val="NoSpacing"/>
      </w:pPr>
      <w:r>
        <w:t xml:space="preserve">                                                                                           </w:t>
      </w:r>
    </w:p>
    <w:p w:rsidR="00FC24D4" w:rsidRPr="00FC24D4" w:rsidRDefault="00FC24D4" w:rsidP="00FC24D4"/>
    <w:p w:rsidR="00FC24D4" w:rsidRPr="00FC24D4" w:rsidRDefault="00FC24D4" w:rsidP="00FC24D4"/>
    <w:p w:rsidR="00FC24D4" w:rsidRPr="00FC24D4" w:rsidRDefault="00FC24D4" w:rsidP="00FC24D4"/>
    <w:p w:rsidR="00FC24D4" w:rsidRPr="00FC24D4" w:rsidRDefault="00FC24D4" w:rsidP="00FC24D4"/>
    <w:p w:rsidR="001848C5" w:rsidRPr="00A3585F" w:rsidRDefault="001848C5" w:rsidP="00FC24D4">
      <w:pPr>
        <w:jc w:val="center"/>
        <w:rPr>
          <w:rFonts w:asciiTheme="minorHAnsi" w:hAnsiTheme="minorHAnsi"/>
          <w:b/>
          <w:color w:val="002060"/>
          <w:sz w:val="20"/>
          <w:szCs w:val="20"/>
        </w:rPr>
      </w:pPr>
    </w:p>
    <w:p w:rsidR="000543FF" w:rsidRPr="000543FF" w:rsidRDefault="000543FF" w:rsidP="00FC24D4">
      <w:pPr>
        <w:jc w:val="center"/>
        <w:rPr>
          <w:rFonts w:ascii="Arial" w:hAnsi="Arial" w:cs="Arial"/>
          <w:b/>
        </w:rPr>
      </w:pPr>
      <w:r w:rsidRPr="000543FF">
        <w:rPr>
          <w:rFonts w:ascii="Arial" w:hAnsi="Arial" w:cs="Arial"/>
          <w:b/>
        </w:rPr>
        <w:t>Agenda</w:t>
      </w:r>
    </w:p>
    <w:p w:rsidR="00FC24D4" w:rsidRPr="000543FF" w:rsidRDefault="00FC24D4" w:rsidP="00FC24D4">
      <w:pPr>
        <w:jc w:val="center"/>
        <w:rPr>
          <w:rFonts w:ascii="Arial" w:hAnsi="Arial" w:cs="Arial"/>
          <w:b/>
        </w:rPr>
      </w:pPr>
      <w:r w:rsidRPr="000543FF">
        <w:rPr>
          <w:rFonts w:ascii="Arial" w:hAnsi="Arial" w:cs="Arial"/>
          <w:b/>
        </w:rPr>
        <w:t xml:space="preserve">Theme: </w:t>
      </w:r>
      <w:r w:rsidR="006F1493" w:rsidRPr="000543FF">
        <w:rPr>
          <w:rFonts w:ascii="Arial" w:hAnsi="Arial" w:cs="Arial"/>
          <w:b/>
        </w:rPr>
        <w:t>“</w:t>
      </w:r>
      <w:bookmarkStart w:id="0" w:name="_Hlk480895279"/>
      <w:r w:rsidR="000B103A" w:rsidRPr="000B103A">
        <w:rPr>
          <w:rFonts w:ascii="Arial" w:hAnsi="Arial" w:cs="Arial"/>
          <w:b/>
        </w:rPr>
        <w:t>Innovation and Excellence</w:t>
      </w:r>
      <w:bookmarkEnd w:id="0"/>
      <w:r w:rsidR="006F1493" w:rsidRPr="000543FF">
        <w:rPr>
          <w:rFonts w:ascii="Arial" w:hAnsi="Arial" w:cs="Arial"/>
          <w:b/>
        </w:rPr>
        <w:t>”</w:t>
      </w:r>
    </w:p>
    <w:p w:rsidR="00666C74" w:rsidRPr="000543FF" w:rsidRDefault="00666C74" w:rsidP="00FC24D4">
      <w:pPr>
        <w:rPr>
          <w:rFonts w:ascii="Arial" w:hAnsi="Arial" w:cs="Arial"/>
        </w:rPr>
      </w:pPr>
    </w:p>
    <w:p w:rsidR="006F7079" w:rsidRPr="000543FF" w:rsidRDefault="006F1493" w:rsidP="00E03AD4">
      <w:pPr>
        <w:tabs>
          <w:tab w:val="left" w:pos="1701"/>
        </w:tabs>
        <w:ind w:hanging="851"/>
        <w:rPr>
          <w:rFonts w:ascii="Arial" w:hAnsi="Arial" w:cs="Arial"/>
        </w:rPr>
      </w:pPr>
      <w:r w:rsidRPr="000543FF">
        <w:rPr>
          <w:rFonts w:ascii="Arial" w:hAnsi="Arial" w:cs="Arial"/>
        </w:rPr>
        <w:t>9.00 a.m. – 9.2</w:t>
      </w:r>
      <w:r w:rsidR="006F7079" w:rsidRPr="000543FF">
        <w:rPr>
          <w:rFonts w:ascii="Arial" w:hAnsi="Arial" w:cs="Arial"/>
        </w:rPr>
        <w:t>0 a.m.</w:t>
      </w:r>
      <w:r w:rsidR="006F7079" w:rsidRPr="000543FF">
        <w:rPr>
          <w:rFonts w:ascii="Arial" w:hAnsi="Arial" w:cs="Arial"/>
        </w:rPr>
        <w:tab/>
        <w:t>Registration</w:t>
      </w:r>
    </w:p>
    <w:p w:rsidR="006F7079" w:rsidRPr="000543FF" w:rsidRDefault="006F7079" w:rsidP="00F17DF0">
      <w:pPr>
        <w:ind w:hanging="426"/>
        <w:rPr>
          <w:rFonts w:ascii="Arial" w:hAnsi="Arial" w:cs="Arial"/>
        </w:rPr>
      </w:pPr>
    </w:p>
    <w:p w:rsidR="00FC24D4" w:rsidRPr="000543FF" w:rsidRDefault="006F1493" w:rsidP="00E03AD4">
      <w:pPr>
        <w:tabs>
          <w:tab w:val="left" w:pos="1701"/>
        </w:tabs>
        <w:ind w:hanging="851"/>
        <w:rPr>
          <w:rFonts w:ascii="Arial" w:hAnsi="Arial" w:cs="Arial"/>
        </w:rPr>
      </w:pPr>
      <w:r w:rsidRPr="000543FF">
        <w:rPr>
          <w:rFonts w:ascii="Arial" w:hAnsi="Arial" w:cs="Arial"/>
        </w:rPr>
        <w:t>9.20 a.m. – 9.30 a.m.</w:t>
      </w:r>
      <w:r w:rsidR="00FC24D4" w:rsidRPr="000543FF">
        <w:rPr>
          <w:rFonts w:ascii="Arial" w:hAnsi="Arial" w:cs="Arial"/>
        </w:rPr>
        <w:t xml:space="preserve"> </w:t>
      </w:r>
      <w:r w:rsidR="00FC24D4" w:rsidRPr="000543FF">
        <w:rPr>
          <w:rFonts w:ascii="Arial" w:hAnsi="Arial" w:cs="Arial"/>
        </w:rPr>
        <w:tab/>
      </w:r>
      <w:r w:rsidR="00FC24D4" w:rsidRPr="000543FF">
        <w:rPr>
          <w:rFonts w:ascii="Arial" w:hAnsi="Arial" w:cs="Arial"/>
          <w:b/>
        </w:rPr>
        <w:t>Introduction to the Conference</w:t>
      </w:r>
      <w:r w:rsidR="00FC24D4" w:rsidRPr="000543FF">
        <w:rPr>
          <w:rFonts w:ascii="Arial" w:hAnsi="Arial" w:cs="Arial"/>
        </w:rPr>
        <w:t xml:space="preserve"> </w:t>
      </w:r>
    </w:p>
    <w:p w:rsidR="00FC24D4" w:rsidRPr="000543FF" w:rsidRDefault="006F7079" w:rsidP="00E03AD4">
      <w:pPr>
        <w:ind w:left="2586" w:hanging="885"/>
        <w:rPr>
          <w:rFonts w:ascii="Arial" w:hAnsi="Arial" w:cs="Arial"/>
        </w:rPr>
      </w:pPr>
      <w:r w:rsidRPr="000543FF">
        <w:rPr>
          <w:rFonts w:ascii="Arial" w:hAnsi="Arial" w:cs="Arial"/>
        </w:rPr>
        <w:t>Ms. Antoinette Nic Gearailt</w:t>
      </w:r>
      <w:r w:rsidR="00FC24D4" w:rsidRPr="000543FF">
        <w:rPr>
          <w:rFonts w:ascii="Arial" w:hAnsi="Arial" w:cs="Arial"/>
        </w:rPr>
        <w:t>, President ACCS</w:t>
      </w:r>
    </w:p>
    <w:p w:rsidR="004420FC" w:rsidRPr="000543FF" w:rsidRDefault="00A3585F" w:rsidP="00E03AD4">
      <w:pPr>
        <w:ind w:left="2160" w:hanging="459"/>
        <w:rPr>
          <w:rFonts w:ascii="Arial" w:hAnsi="Arial" w:cs="Arial"/>
        </w:rPr>
      </w:pPr>
      <w:r>
        <w:rPr>
          <w:rFonts w:ascii="Arial" w:hAnsi="Arial" w:cs="Arial"/>
        </w:rPr>
        <w:t>Ms. Áine O’Sullivan</w:t>
      </w:r>
      <w:r w:rsidR="004420FC" w:rsidRPr="000543FF">
        <w:rPr>
          <w:rFonts w:ascii="Arial" w:hAnsi="Arial" w:cs="Arial"/>
        </w:rPr>
        <w:t xml:space="preserve">, ACCS </w:t>
      </w:r>
      <w:r w:rsidR="003E0EC0">
        <w:rPr>
          <w:rFonts w:ascii="Arial" w:hAnsi="Arial" w:cs="Arial"/>
        </w:rPr>
        <w:t>Executive</w:t>
      </w:r>
    </w:p>
    <w:p w:rsidR="00F17DF0" w:rsidRDefault="00FC24D4" w:rsidP="00F17DF0">
      <w:pPr>
        <w:ind w:hanging="426"/>
        <w:rPr>
          <w:rFonts w:ascii="Arial" w:hAnsi="Arial" w:cs="Arial"/>
        </w:rPr>
      </w:pPr>
      <w:r w:rsidRPr="000543FF">
        <w:rPr>
          <w:rFonts w:ascii="Arial" w:hAnsi="Arial" w:cs="Arial"/>
        </w:rPr>
        <w:tab/>
      </w:r>
      <w:r w:rsidRPr="000543FF">
        <w:rPr>
          <w:rFonts w:ascii="Arial" w:hAnsi="Arial" w:cs="Arial"/>
        </w:rPr>
        <w:tab/>
      </w:r>
      <w:r w:rsidRPr="000543FF">
        <w:rPr>
          <w:rFonts w:ascii="Arial" w:hAnsi="Arial" w:cs="Arial"/>
        </w:rPr>
        <w:tab/>
      </w:r>
      <w:r w:rsidRPr="000543FF">
        <w:rPr>
          <w:rFonts w:ascii="Arial" w:hAnsi="Arial" w:cs="Arial"/>
        </w:rPr>
        <w:tab/>
      </w:r>
    </w:p>
    <w:p w:rsidR="00FC24D4" w:rsidRPr="00F17DF0" w:rsidRDefault="00980627" w:rsidP="00E03AD4">
      <w:pPr>
        <w:tabs>
          <w:tab w:val="left" w:pos="1701"/>
        </w:tabs>
        <w:ind w:right="-589" w:hanging="851"/>
        <w:rPr>
          <w:rFonts w:ascii="Arial" w:hAnsi="Arial" w:cs="Arial"/>
        </w:rPr>
      </w:pPr>
      <w:r w:rsidRPr="000543FF">
        <w:rPr>
          <w:rFonts w:ascii="Arial" w:hAnsi="Arial" w:cs="Arial"/>
        </w:rPr>
        <w:t>9.30</w:t>
      </w:r>
      <w:r w:rsidR="00FC24D4" w:rsidRPr="000543FF">
        <w:rPr>
          <w:rFonts w:ascii="Arial" w:hAnsi="Arial" w:cs="Arial"/>
        </w:rPr>
        <w:t xml:space="preserve"> a.m. – </w:t>
      </w:r>
      <w:r w:rsidR="006F7079" w:rsidRPr="000543FF">
        <w:rPr>
          <w:rFonts w:ascii="Arial" w:hAnsi="Arial" w:cs="Arial"/>
        </w:rPr>
        <w:t>1</w:t>
      </w:r>
      <w:r w:rsidR="000B103A">
        <w:rPr>
          <w:rFonts w:ascii="Arial" w:hAnsi="Arial" w:cs="Arial"/>
        </w:rPr>
        <w:t>1</w:t>
      </w:r>
      <w:r w:rsidR="006F7079" w:rsidRPr="000543FF">
        <w:rPr>
          <w:rFonts w:ascii="Arial" w:hAnsi="Arial" w:cs="Arial"/>
        </w:rPr>
        <w:t>.</w:t>
      </w:r>
      <w:r w:rsidR="000B103A">
        <w:rPr>
          <w:rFonts w:ascii="Arial" w:hAnsi="Arial" w:cs="Arial"/>
        </w:rPr>
        <w:t>00</w:t>
      </w:r>
      <w:r w:rsidR="003640AD" w:rsidRPr="000543FF">
        <w:rPr>
          <w:rFonts w:ascii="Arial" w:hAnsi="Arial" w:cs="Arial"/>
        </w:rPr>
        <w:t xml:space="preserve"> </w:t>
      </w:r>
      <w:r w:rsidR="00FC24D4" w:rsidRPr="000543FF">
        <w:rPr>
          <w:rFonts w:ascii="Arial" w:hAnsi="Arial" w:cs="Arial"/>
        </w:rPr>
        <w:t>a.m.</w:t>
      </w:r>
      <w:r w:rsidR="00FC24D4" w:rsidRPr="000543FF">
        <w:rPr>
          <w:rFonts w:ascii="Arial" w:hAnsi="Arial" w:cs="Arial"/>
        </w:rPr>
        <w:tab/>
      </w:r>
      <w:r w:rsidR="00A3585F">
        <w:rPr>
          <w:rFonts w:ascii="Arial" w:hAnsi="Arial" w:cs="Arial"/>
          <w:b/>
        </w:rPr>
        <w:t>Innovation and Excellence in our Schools</w:t>
      </w:r>
    </w:p>
    <w:p w:rsidR="00FC24D4" w:rsidRPr="000543FF" w:rsidRDefault="00F17DF0" w:rsidP="00E03AD4">
      <w:pPr>
        <w:tabs>
          <w:tab w:val="left" w:pos="1701"/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C24D4" w:rsidRPr="000543FF">
        <w:rPr>
          <w:rFonts w:ascii="Arial" w:hAnsi="Arial" w:cs="Arial"/>
        </w:rPr>
        <w:t xml:space="preserve">Chair: </w:t>
      </w:r>
      <w:r w:rsidR="00A3585F">
        <w:rPr>
          <w:rFonts w:ascii="Arial" w:hAnsi="Arial" w:cs="Arial"/>
        </w:rPr>
        <w:t>Mr. Pat McKenna</w:t>
      </w:r>
      <w:r w:rsidR="003E0EC0">
        <w:rPr>
          <w:rFonts w:ascii="Arial" w:hAnsi="Arial" w:cs="Arial"/>
        </w:rPr>
        <w:t>, ACCS Executive</w:t>
      </w:r>
    </w:p>
    <w:p w:rsidR="003E0EC0" w:rsidRDefault="00FC24D4" w:rsidP="000B103A">
      <w:pPr>
        <w:tabs>
          <w:tab w:val="left" w:pos="2127"/>
        </w:tabs>
        <w:ind w:left="2127" w:hanging="426"/>
        <w:rPr>
          <w:rFonts w:ascii="Arial" w:hAnsi="Arial" w:cs="Arial"/>
        </w:rPr>
      </w:pPr>
      <w:r w:rsidRPr="000543FF">
        <w:rPr>
          <w:rFonts w:ascii="Arial" w:hAnsi="Arial" w:cs="Arial"/>
        </w:rPr>
        <w:t>Speaker</w:t>
      </w:r>
      <w:r w:rsidR="00E03AD4">
        <w:rPr>
          <w:rFonts w:ascii="Arial" w:hAnsi="Arial" w:cs="Arial"/>
        </w:rPr>
        <w:t xml:space="preserve">: </w:t>
      </w:r>
      <w:r w:rsidR="000B103A">
        <w:rPr>
          <w:rFonts w:ascii="Arial" w:hAnsi="Arial" w:cs="Arial"/>
        </w:rPr>
        <w:t xml:space="preserve">Mr. </w:t>
      </w:r>
      <w:r w:rsidR="000B103A" w:rsidRPr="000B103A">
        <w:rPr>
          <w:rFonts w:ascii="Arial" w:hAnsi="Arial" w:cs="Arial"/>
        </w:rPr>
        <w:t>Harry Freeman</w:t>
      </w:r>
      <w:r w:rsidR="00A3585F">
        <w:rPr>
          <w:rFonts w:ascii="Arial" w:hAnsi="Arial" w:cs="Arial"/>
        </w:rPr>
        <w:t xml:space="preserve">, Education Consultant and Lecturer in </w:t>
      </w:r>
    </w:p>
    <w:p w:rsidR="006F1493" w:rsidRPr="000543FF" w:rsidRDefault="00A3585F" w:rsidP="000B103A">
      <w:pPr>
        <w:tabs>
          <w:tab w:val="left" w:pos="2127"/>
        </w:tabs>
        <w:ind w:left="2127" w:hanging="426"/>
        <w:rPr>
          <w:rFonts w:ascii="Arial" w:hAnsi="Arial" w:cs="Arial"/>
        </w:rPr>
      </w:pPr>
      <w:r>
        <w:rPr>
          <w:rFonts w:ascii="Arial" w:hAnsi="Arial" w:cs="Arial"/>
        </w:rPr>
        <w:t>Trinity College Dublin</w:t>
      </w:r>
    </w:p>
    <w:p w:rsidR="006F1493" w:rsidRPr="000543FF" w:rsidRDefault="006F1493" w:rsidP="00F17DF0">
      <w:pPr>
        <w:tabs>
          <w:tab w:val="left" w:pos="4253"/>
        </w:tabs>
        <w:ind w:left="4275" w:hanging="426"/>
        <w:rPr>
          <w:rFonts w:ascii="Arial" w:hAnsi="Arial" w:cs="Arial"/>
        </w:rPr>
      </w:pPr>
    </w:p>
    <w:p w:rsidR="00FC24D4" w:rsidRPr="000543FF" w:rsidRDefault="00FC24D4" w:rsidP="00E03AD4">
      <w:pPr>
        <w:tabs>
          <w:tab w:val="left" w:pos="1701"/>
        </w:tabs>
        <w:ind w:hanging="851"/>
        <w:rPr>
          <w:rFonts w:ascii="Arial" w:hAnsi="Arial" w:cs="Arial"/>
        </w:rPr>
      </w:pPr>
      <w:r w:rsidRPr="000543FF">
        <w:rPr>
          <w:rFonts w:ascii="Arial" w:hAnsi="Arial" w:cs="Arial"/>
        </w:rPr>
        <w:t>1</w:t>
      </w:r>
      <w:r w:rsidR="000B103A">
        <w:rPr>
          <w:rFonts w:ascii="Arial" w:hAnsi="Arial" w:cs="Arial"/>
        </w:rPr>
        <w:t>1</w:t>
      </w:r>
      <w:r w:rsidRPr="000543FF">
        <w:rPr>
          <w:rFonts w:ascii="Arial" w:hAnsi="Arial" w:cs="Arial"/>
        </w:rPr>
        <w:t>.</w:t>
      </w:r>
      <w:r w:rsidR="000B103A">
        <w:rPr>
          <w:rFonts w:ascii="Arial" w:hAnsi="Arial" w:cs="Arial"/>
        </w:rPr>
        <w:t>00</w:t>
      </w:r>
      <w:r w:rsidRPr="000543FF">
        <w:rPr>
          <w:rFonts w:ascii="Arial" w:hAnsi="Arial" w:cs="Arial"/>
        </w:rPr>
        <w:t xml:space="preserve"> a.m.</w:t>
      </w:r>
      <w:r w:rsidR="000B103A">
        <w:rPr>
          <w:rFonts w:ascii="Arial" w:hAnsi="Arial" w:cs="Arial"/>
        </w:rPr>
        <w:t xml:space="preserve"> – 11.30</w:t>
      </w:r>
      <w:r w:rsidR="00980627" w:rsidRPr="000543FF">
        <w:rPr>
          <w:rFonts w:ascii="Arial" w:hAnsi="Arial" w:cs="Arial"/>
        </w:rPr>
        <w:t xml:space="preserve"> a.m.</w:t>
      </w:r>
      <w:r w:rsidR="00E03AD4">
        <w:rPr>
          <w:rFonts w:ascii="Arial" w:hAnsi="Arial" w:cs="Arial"/>
        </w:rPr>
        <w:t xml:space="preserve"> </w:t>
      </w:r>
      <w:r w:rsidRPr="000543FF">
        <w:rPr>
          <w:rFonts w:ascii="Arial" w:hAnsi="Arial" w:cs="Arial"/>
        </w:rPr>
        <w:t>Break for tea/coffee</w:t>
      </w:r>
    </w:p>
    <w:p w:rsidR="00FC24D4" w:rsidRPr="000543FF" w:rsidRDefault="00FC24D4" w:rsidP="00F17DF0">
      <w:pPr>
        <w:ind w:hanging="426"/>
        <w:rPr>
          <w:rFonts w:ascii="Arial" w:hAnsi="Arial" w:cs="Arial"/>
        </w:rPr>
      </w:pPr>
    </w:p>
    <w:p w:rsidR="00A3585F" w:rsidRDefault="00FC24D4" w:rsidP="00E03AD4">
      <w:pPr>
        <w:tabs>
          <w:tab w:val="left" w:pos="1701"/>
        </w:tabs>
        <w:ind w:hanging="851"/>
        <w:rPr>
          <w:rFonts w:ascii="Arial" w:hAnsi="Arial" w:cs="Arial"/>
          <w:b/>
        </w:rPr>
      </w:pPr>
      <w:r w:rsidRPr="000543FF">
        <w:rPr>
          <w:rFonts w:ascii="Arial" w:hAnsi="Arial" w:cs="Arial"/>
        </w:rPr>
        <w:t>11.</w:t>
      </w:r>
      <w:r w:rsidR="000E6F7E">
        <w:rPr>
          <w:rFonts w:ascii="Arial" w:hAnsi="Arial" w:cs="Arial"/>
        </w:rPr>
        <w:t>30</w:t>
      </w:r>
      <w:r w:rsidRPr="000543FF">
        <w:rPr>
          <w:rFonts w:ascii="Arial" w:hAnsi="Arial" w:cs="Arial"/>
        </w:rPr>
        <w:t xml:space="preserve"> a.m. – 1.</w:t>
      </w:r>
      <w:r w:rsidR="00980627" w:rsidRPr="000543FF">
        <w:rPr>
          <w:rFonts w:ascii="Arial" w:hAnsi="Arial" w:cs="Arial"/>
        </w:rPr>
        <w:t>0</w:t>
      </w:r>
      <w:r w:rsidR="00FB29A2" w:rsidRPr="000543FF">
        <w:rPr>
          <w:rFonts w:ascii="Arial" w:hAnsi="Arial" w:cs="Arial"/>
        </w:rPr>
        <w:t>0</w:t>
      </w:r>
      <w:r w:rsidRPr="000543FF">
        <w:rPr>
          <w:rFonts w:ascii="Arial" w:hAnsi="Arial" w:cs="Arial"/>
        </w:rPr>
        <w:t xml:space="preserve"> p.m. </w:t>
      </w:r>
      <w:r w:rsidRPr="000543FF">
        <w:rPr>
          <w:rFonts w:ascii="Arial" w:hAnsi="Arial" w:cs="Arial"/>
        </w:rPr>
        <w:tab/>
      </w:r>
      <w:r w:rsidR="002E62EF" w:rsidRPr="00AC10F5">
        <w:rPr>
          <w:rFonts w:ascii="Arial" w:hAnsi="Arial" w:cs="Arial"/>
          <w:b/>
        </w:rPr>
        <w:t xml:space="preserve">Concurrent </w:t>
      </w:r>
      <w:r w:rsidR="00A3585F" w:rsidRPr="00A3585F">
        <w:rPr>
          <w:rFonts w:ascii="Arial" w:hAnsi="Arial" w:cs="Arial"/>
          <w:b/>
        </w:rPr>
        <w:t>Workshops</w:t>
      </w:r>
      <w:r w:rsidR="002E62EF">
        <w:rPr>
          <w:rFonts w:ascii="Arial" w:hAnsi="Arial" w:cs="Arial"/>
          <w:b/>
        </w:rPr>
        <w:t xml:space="preserve"> </w:t>
      </w:r>
      <w:r w:rsidR="00AC10F5">
        <w:rPr>
          <w:rFonts w:ascii="Arial" w:hAnsi="Arial" w:cs="Arial"/>
          <w:b/>
        </w:rPr>
        <w:t>(4 x 20 minutes)</w:t>
      </w:r>
      <w:r w:rsidR="00A3585F">
        <w:rPr>
          <w:rFonts w:ascii="Arial" w:hAnsi="Arial" w:cs="Arial"/>
          <w:b/>
        </w:rPr>
        <w:t>:</w:t>
      </w:r>
      <w:r w:rsidR="002E62EF">
        <w:rPr>
          <w:rFonts w:ascii="Arial" w:hAnsi="Arial" w:cs="Arial"/>
          <w:b/>
        </w:rPr>
        <w:t xml:space="preserve"> </w:t>
      </w:r>
    </w:p>
    <w:p w:rsidR="00BF046A" w:rsidRPr="000543FF" w:rsidRDefault="00A3585F" w:rsidP="00E03AD4">
      <w:pPr>
        <w:tabs>
          <w:tab w:val="left" w:pos="1701"/>
        </w:tabs>
        <w:ind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L</w:t>
      </w:r>
      <w:r w:rsidR="006F1493" w:rsidRPr="000543FF">
        <w:rPr>
          <w:rFonts w:ascii="Arial" w:hAnsi="Arial" w:cs="Arial"/>
          <w:b/>
        </w:rPr>
        <w:t>earning from the experience of others</w:t>
      </w:r>
    </w:p>
    <w:p w:rsidR="006F1493" w:rsidRPr="000543FF" w:rsidRDefault="00F17DF0" w:rsidP="00E03AD4">
      <w:pPr>
        <w:tabs>
          <w:tab w:val="left" w:pos="1701"/>
        </w:tabs>
        <w:ind w:hanging="426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24D92" w:rsidRPr="000543FF">
        <w:rPr>
          <w:rFonts w:ascii="Arial" w:hAnsi="Arial" w:cs="Arial"/>
        </w:rPr>
        <w:tab/>
      </w:r>
    </w:p>
    <w:p w:rsidR="00824D92" w:rsidRPr="000543FF" w:rsidRDefault="001B5EF4" w:rsidP="00331954">
      <w:pPr>
        <w:pStyle w:val="NoSpacing"/>
        <w:numPr>
          <w:ilvl w:val="0"/>
          <w:numId w:val="2"/>
        </w:numPr>
        <w:tabs>
          <w:tab w:val="left" w:pos="2127"/>
        </w:tabs>
        <w:ind w:hanging="153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Strategies to improve problem solving in maths</w:t>
      </w:r>
    </w:p>
    <w:p w:rsidR="003E0EC0" w:rsidRPr="003E0EC0" w:rsidRDefault="00F17DF0" w:rsidP="00E03AD4">
      <w:pPr>
        <w:pStyle w:val="NoSpacing"/>
        <w:tabs>
          <w:tab w:val="left" w:pos="170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E0EC0" w:rsidRPr="003E0EC0">
        <w:rPr>
          <w:rFonts w:ascii="Arial" w:hAnsi="Arial" w:cs="Arial"/>
          <w:sz w:val="24"/>
          <w:szCs w:val="24"/>
        </w:rPr>
        <w:t>Chair: Mr. Frank Moran, ACCS Executive</w:t>
      </w:r>
    </w:p>
    <w:p w:rsidR="00824D92" w:rsidRDefault="003E0EC0" w:rsidP="00E03AD4">
      <w:pPr>
        <w:pStyle w:val="NoSpacing"/>
        <w:tabs>
          <w:tab w:val="left" w:pos="170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24D92" w:rsidRPr="000543FF">
        <w:rPr>
          <w:rFonts w:ascii="Arial" w:hAnsi="Arial" w:cs="Arial"/>
          <w:sz w:val="24"/>
          <w:szCs w:val="24"/>
        </w:rPr>
        <w:t>Speaker</w:t>
      </w:r>
      <w:r w:rsidR="001B5EF4">
        <w:rPr>
          <w:rFonts w:ascii="Arial" w:hAnsi="Arial" w:cs="Arial"/>
          <w:sz w:val="24"/>
          <w:szCs w:val="24"/>
        </w:rPr>
        <w:t xml:space="preserve">: Ms. Irene Stone, St. </w:t>
      </w:r>
      <w:r w:rsidR="00A3585F">
        <w:rPr>
          <w:rFonts w:ascii="Arial" w:hAnsi="Arial" w:cs="Arial"/>
          <w:sz w:val="24"/>
          <w:szCs w:val="24"/>
        </w:rPr>
        <w:t>Mark</w:t>
      </w:r>
      <w:r>
        <w:rPr>
          <w:rFonts w:ascii="Arial" w:hAnsi="Arial" w:cs="Arial"/>
          <w:sz w:val="24"/>
          <w:szCs w:val="24"/>
        </w:rPr>
        <w:t>’</w:t>
      </w:r>
      <w:r w:rsidR="00A3585F">
        <w:rPr>
          <w:rFonts w:ascii="Arial" w:hAnsi="Arial" w:cs="Arial"/>
          <w:sz w:val="24"/>
          <w:szCs w:val="24"/>
        </w:rPr>
        <w:t>s</w:t>
      </w:r>
      <w:r w:rsidR="00331954">
        <w:rPr>
          <w:rFonts w:ascii="Arial" w:hAnsi="Arial" w:cs="Arial"/>
          <w:sz w:val="24"/>
          <w:szCs w:val="24"/>
        </w:rPr>
        <w:t xml:space="preserve"> C.S.</w:t>
      </w:r>
      <w:r w:rsidR="001B5EF4">
        <w:rPr>
          <w:rFonts w:ascii="Arial" w:hAnsi="Arial" w:cs="Arial"/>
          <w:sz w:val="24"/>
          <w:szCs w:val="24"/>
        </w:rPr>
        <w:t>, Dublin 24</w:t>
      </w:r>
      <w:r w:rsidR="00A3585F">
        <w:rPr>
          <w:rFonts w:ascii="Arial" w:hAnsi="Arial" w:cs="Arial"/>
          <w:sz w:val="24"/>
          <w:szCs w:val="24"/>
        </w:rPr>
        <w:t xml:space="preserve"> </w:t>
      </w:r>
    </w:p>
    <w:p w:rsidR="00D84584" w:rsidRPr="000543FF" w:rsidRDefault="00A3585F" w:rsidP="001B5EF4">
      <w:pPr>
        <w:pStyle w:val="NoSpacing"/>
        <w:tabs>
          <w:tab w:val="left" w:pos="170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17DF0" w:rsidRDefault="001B5EF4" w:rsidP="00331954">
      <w:pPr>
        <w:pStyle w:val="ListParagraph"/>
        <w:numPr>
          <w:ilvl w:val="0"/>
          <w:numId w:val="2"/>
        </w:numPr>
        <w:tabs>
          <w:tab w:val="left" w:pos="2127"/>
        </w:tabs>
        <w:ind w:hanging="1539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Homework</w:t>
      </w:r>
    </w:p>
    <w:p w:rsidR="00A3585F" w:rsidRDefault="00A3585F" w:rsidP="00E03AD4">
      <w:pPr>
        <w:pStyle w:val="ListParagraph"/>
        <w:tabs>
          <w:tab w:val="left" w:pos="2127"/>
        </w:tabs>
        <w:ind w:left="2694" w:hanging="993"/>
        <w:rPr>
          <w:rFonts w:ascii="Arial" w:hAnsi="Arial" w:cs="Arial"/>
        </w:rPr>
      </w:pPr>
      <w:r>
        <w:rPr>
          <w:rFonts w:ascii="Arial" w:hAnsi="Arial" w:cs="Arial"/>
        </w:rPr>
        <w:t>Chair: Mr. Paul Thornton, ACCS Executive</w:t>
      </w:r>
    </w:p>
    <w:p w:rsidR="00FC24D4" w:rsidRDefault="00331954" w:rsidP="00E03AD4">
      <w:pPr>
        <w:pStyle w:val="ListParagraph"/>
        <w:tabs>
          <w:tab w:val="left" w:pos="2127"/>
        </w:tabs>
        <w:ind w:left="2694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Speaker: </w:t>
      </w:r>
      <w:r w:rsidR="001B5EF4">
        <w:rPr>
          <w:rFonts w:ascii="Arial" w:hAnsi="Arial" w:cs="Arial"/>
        </w:rPr>
        <w:t xml:space="preserve">Ms. Sinead Ronan, </w:t>
      </w:r>
      <w:r>
        <w:rPr>
          <w:rFonts w:ascii="Arial" w:hAnsi="Arial" w:cs="Arial"/>
        </w:rPr>
        <w:t>Scoil Mhuire, Clane</w:t>
      </w:r>
    </w:p>
    <w:p w:rsidR="00A3585F" w:rsidRDefault="00A3585F" w:rsidP="00E03AD4">
      <w:pPr>
        <w:pStyle w:val="ListParagraph"/>
        <w:tabs>
          <w:tab w:val="left" w:pos="2127"/>
        </w:tabs>
        <w:ind w:left="2694" w:hanging="993"/>
        <w:rPr>
          <w:rFonts w:ascii="Arial" w:hAnsi="Arial" w:cs="Arial"/>
        </w:rPr>
      </w:pPr>
    </w:p>
    <w:p w:rsidR="00331954" w:rsidRDefault="00331954" w:rsidP="00E03AD4">
      <w:pPr>
        <w:pStyle w:val="ListParagraph"/>
        <w:tabs>
          <w:tab w:val="left" w:pos="2127"/>
        </w:tabs>
        <w:ind w:left="2694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</w:r>
      <w:r w:rsidRPr="00331954">
        <w:rPr>
          <w:rFonts w:ascii="Arial" w:hAnsi="Arial" w:cs="Arial"/>
          <w:b/>
        </w:rPr>
        <w:t xml:space="preserve">Academic </w:t>
      </w:r>
      <w:r w:rsidR="00A3585F">
        <w:rPr>
          <w:rFonts w:ascii="Arial" w:hAnsi="Arial" w:cs="Arial"/>
          <w:b/>
        </w:rPr>
        <w:t>monitoring</w:t>
      </w:r>
      <w:r w:rsidRPr="00331954">
        <w:rPr>
          <w:rFonts w:ascii="Arial" w:hAnsi="Arial" w:cs="Arial"/>
          <w:b/>
        </w:rPr>
        <w:t xml:space="preserve"> of students</w:t>
      </w:r>
    </w:p>
    <w:p w:rsidR="00A3585F" w:rsidRDefault="00A3585F" w:rsidP="00E03AD4">
      <w:pPr>
        <w:pStyle w:val="ListParagraph"/>
        <w:tabs>
          <w:tab w:val="left" w:pos="2127"/>
        </w:tabs>
        <w:ind w:left="2694" w:hanging="993"/>
        <w:rPr>
          <w:rFonts w:ascii="Arial" w:hAnsi="Arial" w:cs="Arial"/>
        </w:rPr>
      </w:pPr>
      <w:r>
        <w:rPr>
          <w:rFonts w:ascii="Arial" w:hAnsi="Arial" w:cs="Arial"/>
        </w:rPr>
        <w:t>Chair: Mr. Derek Lowry, ACCS Executive</w:t>
      </w:r>
    </w:p>
    <w:p w:rsidR="00331954" w:rsidRDefault="001B5EF4" w:rsidP="00E03AD4">
      <w:pPr>
        <w:pStyle w:val="ListParagraph"/>
        <w:tabs>
          <w:tab w:val="left" w:pos="2127"/>
        </w:tabs>
        <w:ind w:left="2694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Speaker: </w:t>
      </w:r>
      <w:r w:rsidR="00193DD5">
        <w:rPr>
          <w:rFonts w:ascii="Arial" w:hAnsi="Arial" w:cs="Arial"/>
        </w:rPr>
        <w:t>Mr. John McKennedy</w:t>
      </w:r>
      <w:bookmarkStart w:id="1" w:name="_GoBack"/>
      <w:bookmarkEnd w:id="1"/>
      <w:r>
        <w:rPr>
          <w:rFonts w:ascii="Arial" w:hAnsi="Arial" w:cs="Arial"/>
        </w:rPr>
        <w:t xml:space="preserve">, </w:t>
      </w:r>
      <w:r w:rsidR="00331954" w:rsidRPr="00331954">
        <w:rPr>
          <w:rFonts w:ascii="Arial" w:hAnsi="Arial" w:cs="Arial"/>
        </w:rPr>
        <w:t>St. Colmcille</w:t>
      </w:r>
      <w:r w:rsidR="003E0EC0">
        <w:rPr>
          <w:rFonts w:ascii="Arial" w:hAnsi="Arial" w:cs="Arial"/>
        </w:rPr>
        <w:t>’</w:t>
      </w:r>
      <w:r w:rsidR="00331954" w:rsidRPr="00331954">
        <w:rPr>
          <w:rFonts w:ascii="Arial" w:hAnsi="Arial" w:cs="Arial"/>
        </w:rPr>
        <w:t>s C.S.</w:t>
      </w:r>
      <w:r w:rsidR="003E0EC0">
        <w:rPr>
          <w:rFonts w:ascii="Arial" w:hAnsi="Arial" w:cs="Arial"/>
        </w:rPr>
        <w:t>, Knocklyon</w:t>
      </w:r>
    </w:p>
    <w:p w:rsidR="00331954" w:rsidRPr="00331954" w:rsidRDefault="00331954" w:rsidP="00331954">
      <w:pPr>
        <w:pStyle w:val="NoSpacing"/>
        <w:numPr>
          <w:ilvl w:val="0"/>
          <w:numId w:val="4"/>
        </w:numPr>
        <w:ind w:left="2127" w:hanging="426"/>
        <w:rPr>
          <w:rFonts w:ascii="Arial" w:hAnsi="Arial" w:cs="Arial"/>
          <w:b/>
          <w:sz w:val="24"/>
          <w:szCs w:val="24"/>
        </w:rPr>
      </w:pPr>
      <w:proofErr w:type="spellStart"/>
      <w:r w:rsidRPr="00331954">
        <w:rPr>
          <w:rFonts w:ascii="Arial" w:hAnsi="Arial" w:cs="Arial"/>
          <w:b/>
          <w:sz w:val="24"/>
          <w:szCs w:val="24"/>
        </w:rPr>
        <w:t>F</w:t>
      </w:r>
      <w:r w:rsidR="003E0EC0">
        <w:rPr>
          <w:rFonts w:ascii="Arial" w:hAnsi="Arial" w:cs="Arial"/>
          <w:b/>
          <w:sz w:val="24"/>
          <w:szCs w:val="24"/>
        </w:rPr>
        <w:t>éilte</w:t>
      </w:r>
      <w:proofErr w:type="spellEnd"/>
      <w:r w:rsidRPr="0033195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C10F5">
        <w:rPr>
          <w:rFonts w:ascii="Arial" w:hAnsi="Arial" w:cs="Arial"/>
          <w:b/>
          <w:sz w:val="24"/>
          <w:szCs w:val="24"/>
        </w:rPr>
        <w:t>B</w:t>
      </w:r>
      <w:r w:rsidRPr="00331954">
        <w:rPr>
          <w:rFonts w:ascii="Arial" w:hAnsi="Arial" w:cs="Arial"/>
          <w:b/>
          <w:sz w:val="24"/>
          <w:szCs w:val="24"/>
        </w:rPr>
        <w:t>eag</w:t>
      </w:r>
      <w:r w:rsidR="00176A71">
        <w:rPr>
          <w:rFonts w:ascii="Arial" w:hAnsi="Arial" w:cs="Arial"/>
          <w:b/>
          <w:sz w:val="24"/>
          <w:szCs w:val="24"/>
        </w:rPr>
        <w:t>a</w:t>
      </w:r>
      <w:proofErr w:type="spellEnd"/>
    </w:p>
    <w:p w:rsidR="00A3585F" w:rsidRDefault="00A3585F" w:rsidP="00331954">
      <w:pPr>
        <w:tabs>
          <w:tab w:val="left" w:pos="2127"/>
        </w:tabs>
        <w:ind w:left="1701"/>
        <w:rPr>
          <w:rFonts w:ascii="Arial" w:hAnsi="Arial" w:cs="Arial"/>
        </w:rPr>
      </w:pPr>
      <w:r>
        <w:rPr>
          <w:rFonts w:ascii="Arial" w:hAnsi="Arial" w:cs="Arial"/>
        </w:rPr>
        <w:t>Chair: Ms. Noralene Ní Urdail</w:t>
      </w:r>
      <w:r w:rsidR="003E0EC0">
        <w:rPr>
          <w:rFonts w:ascii="Arial" w:hAnsi="Arial" w:cs="Arial"/>
        </w:rPr>
        <w:t>,</w:t>
      </w:r>
      <w:r w:rsidR="003E0EC0" w:rsidRPr="003E0EC0">
        <w:rPr>
          <w:rFonts w:ascii="Arial" w:hAnsi="Arial" w:cs="Arial"/>
        </w:rPr>
        <w:t xml:space="preserve"> </w:t>
      </w:r>
      <w:r w:rsidR="003E0EC0">
        <w:rPr>
          <w:rFonts w:ascii="Arial" w:hAnsi="Arial" w:cs="Arial"/>
        </w:rPr>
        <w:t>ACCS Executive</w:t>
      </w:r>
    </w:p>
    <w:p w:rsidR="00331954" w:rsidRPr="00B63CC7" w:rsidRDefault="00176A71" w:rsidP="00331954">
      <w:pPr>
        <w:tabs>
          <w:tab w:val="left" w:pos="2127"/>
        </w:tabs>
        <w:ind w:left="1701"/>
        <w:rPr>
          <w:rFonts w:ascii="Arial" w:hAnsi="Arial" w:cs="Arial"/>
        </w:rPr>
      </w:pPr>
      <w:r>
        <w:rPr>
          <w:rFonts w:ascii="Arial" w:hAnsi="Arial" w:cs="Arial"/>
        </w:rPr>
        <w:t xml:space="preserve">Speaker: </w:t>
      </w:r>
      <w:r w:rsidR="00B306BF">
        <w:rPr>
          <w:rFonts w:ascii="Arial" w:hAnsi="Arial" w:cs="Arial"/>
        </w:rPr>
        <w:t xml:space="preserve">Ms. </w:t>
      </w:r>
      <w:r w:rsidR="00B306BF" w:rsidRPr="00B306BF">
        <w:rPr>
          <w:rFonts w:ascii="Arial" w:hAnsi="Arial" w:cs="Arial"/>
        </w:rPr>
        <w:t>Leona Forde</w:t>
      </w:r>
      <w:r w:rsidR="00A3585F">
        <w:rPr>
          <w:rFonts w:ascii="Arial" w:hAnsi="Arial" w:cs="Arial"/>
        </w:rPr>
        <w:t xml:space="preserve">, </w:t>
      </w:r>
      <w:r w:rsidR="00331954" w:rsidRPr="00B63CC7">
        <w:rPr>
          <w:rFonts w:ascii="Arial" w:hAnsi="Arial" w:cs="Arial"/>
        </w:rPr>
        <w:t>Kinsale C.S.</w:t>
      </w:r>
    </w:p>
    <w:p w:rsidR="00A3585F" w:rsidRDefault="00A3585F" w:rsidP="00E03AD4">
      <w:pPr>
        <w:tabs>
          <w:tab w:val="left" w:pos="1701"/>
        </w:tabs>
        <w:ind w:hanging="851"/>
        <w:rPr>
          <w:rFonts w:ascii="Arial" w:hAnsi="Arial" w:cs="Arial"/>
        </w:rPr>
      </w:pPr>
    </w:p>
    <w:p w:rsidR="00FC24D4" w:rsidRPr="000543FF" w:rsidRDefault="00FC24D4" w:rsidP="00E03AD4">
      <w:pPr>
        <w:tabs>
          <w:tab w:val="left" w:pos="1701"/>
        </w:tabs>
        <w:ind w:hanging="851"/>
        <w:rPr>
          <w:rFonts w:ascii="Arial" w:hAnsi="Arial" w:cs="Arial"/>
        </w:rPr>
      </w:pPr>
      <w:r w:rsidRPr="000543FF">
        <w:rPr>
          <w:rFonts w:ascii="Arial" w:hAnsi="Arial" w:cs="Arial"/>
        </w:rPr>
        <w:t>1.</w:t>
      </w:r>
      <w:r w:rsidR="006F398A" w:rsidRPr="000543FF">
        <w:rPr>
          <w:rFonts w:ascii="Arial" w:hAnsi="Arial" w:cs="Arial"/>
        </w:rPr>
        <w:t>0</w:t>
      </w:r>
      <w:r w:rsidR="00FB29A2" w:rsidRPr="000543FF">
        <w:rPr>
          <w:rFonts w:ascii="Arial" w:hAnsi="Arial" w:cs="Arial"/>
        </w:rPr>
        <w:t>0</w:t>
      </w:r>
      <w:r w:rsidR="004420FC" w:rsidRPr="000543FF">
        <w:rPr>
          <w:rFonts w:ascii="Arial" w:hAnsi="Arial" w:cs="Arial"/>
        </w:rPr>
        <w:t xml:space="preserve"> p.m.</w:t>
      </w:r>
      <w:r w:rsidR="006F398A" w:rsidRPr="000543FF">
        <w:rPr>
          <w:rFonts w:ascii="Arial" w:hAnsi="Arial" w:cs="Arial"/>
        </w:rPr>
        <w:t xml:space="preserve"> – 2.00 p.m.</w:t>
      </w:r>
      <w:r w:rsidRPr="000543FF">
        <w:rPr>
          <w:rFonts w:ascii="Arial" w:hAnsi="Arial" w:cs="Arial"/>
        </w:rPr>
        <w:tab/>
        <w:t>Lunch</w:t>
      </w:r>
    </w:p>
    <w:p w:rsidR="00FC24D4" w:rsidRPr="000543FF" w:rsidRDefault="00FC24D4" w:rsidP="00F17DF0">
      <w:pPr>
        <w:ind w:hanging="426"/>
        <w:rPr>
          <w:rFonts w:ascii="Arial" w:hAnsi="Arial" w:cs="Arial"/>
        </w:rPr>
      </w:pPr>
    </w:p>
    <w:p w:rsidR="00D84584" w:rsidRPr="000543FF" w:rsidRDefault="00FB29A2" w:rsidP="00E03AD4">
      <w:pPr>
        <w:tabs>
          <w:tab w:val="left" w:pos="1701"/>
        </w:tabs>
        <w:ind w:hanging="851"/>
        <w:rPr>
          <w:rFonts w:ascii="Arial" w:hAnsi="Arial" w:cs="Arial"/>
          <w:b/>
        </w:rPr>
      </w:pPr>
      <w:r w:rsidRPr="000543FF">
        <w:rPr>
          <w:rFonts w:ascii="Arial" w:hAnsi="Arial" w:cs="Arial"/>
        </w:rPr>
        <w:t>2.</w:t>
      </w:r>
      <w:r w:rsidR="006F398A" w:rsidRPr="000543FF">
        <w:rPr>
          <w:rFonts w:ascii="Arial" w:hAnsi="Arial" w:cs="Arial"/>
        </w:rPr>
        <w:t>0</w:t>
      </w:r>
      <w:r w:rsidRPr="000543FF">
        <w:rPr>
          <w:rFonts w:ascii="Arial" w:hAnsi="Arial" w:cs="Arial"/>
        </w:rPr>
        <w:t>0</w:t>
      </w:r>
      <w:r w:rsidR="00FC24D4" w:rsidRPr="000543FF">
        <w:rPr>
          <w:rFonts w:ascii="Arial" w:hAnsi="Arial" w:cs="Arial"/>
        </w:rPr>
        <w:t xml:space="preserve"> p.m. – 3.</w:t>
      </w:r>
      <w:r w:rsidR="00AC10F5">
        <w:rPr>
          <w:rFonts w:ascii="Arial" w:hAnsi="Arial" w:cs="Arial"/>
        </w:rPr>
        <w:t>15</w:t>
      </w:r>
      <w:r w:rsidR="00FC24D4" w:rsidRPr="000543FF">
        <w:rPr>
          <w:rFonts w:ascii="Arial" w:hAnsi="Arial" w:cs="Arial"/>
        </w:rPr>
        <w:t xml:space="preserve"> p.m. </w:t>
      </w:r>
      <w:r w:rsidR="00E03AD4">
        <w:rPr>
          <w:rFonts w:ascii="Arial" w:hAnsi="Arial" w:cs="Arial"/>
        </w:rPr>
        <w:tab/>
      </w:r>
      <w:r w:rsidR="000E6F7E" w:rsidRPr="000E6F7E">
        <w:rPr>
          <w:rFonts w:ascii="Arial" w:hAnsi="Arial" w:cs="Arial"/>
          <w:b/>
        </w:rPr>
        <w:t>Building excellence into the culture of our schools</w:t>
      </w:r>
    </w:p>
    <w:p w:rsidR="00731212" w:rsidRPr="000543FF" w:rsidRDefault="00E03AD4" w:rsidP="00E03AD4">
      <w:pPr>
        <w:tabs>
          <w:tab w:val="left" w:pos="1701"/>
          <w:tab w:val="left" w:pos="2835"/>
        </w:tabs>
        <w:ind w:hanging="426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1848C5" w:rsidRPr="000543FF">
        <w:rPr>
          <w:rFonts w:ascii="Arial" w:hAnsi="Arial" w:cs="Arial"/>
        </w:rPr>
        <w:t>Chair:</w:t>
      </w:r>
      <w:r w:rsidR="00A3585F">
        <w:rPr>
          <w:rFonts w:ascii="Arial" w:hAnsi="Arial" w:cs="Arial"/>
        </w:rPr>
        <w:t xml:space="preserve"> Mr. Paul Fiorentini, ACCS Executive</w:t>
      </w:r>
      <w:r w:rsidR="00FC24D4" w:rsidRPr="000543FF">
        <w:rPr>
          <w:rFonts w:ascii="Arial" w:hAnsi="Arial" w:cs="Arial"/>
        </w:rPr>
        <w:tab/>
      </w:r>
      <w:r w:rsidR="00731212" w:rsidRPr="000543FF">
        <w:rPr>
          <w:rFonts w:ascii="Arial" w:hAnsi="Arial" w:cs="Arial"/>
        </w:rPr>
        <w:tab/>
      </w:r>
    </w:p>
    <w:p w:rsidR="00AC10F5" w:rsidRDefault="00E03AD4" w:rsidP="00AC10F5">
      <w:pPr>
        <w:tabs>
          <w:tab w:val="left" w:pos="1701"/>
        </w:tabs>
        <w:ind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31212" w:rsidRPr="000543FF">
        <w:rPr>
          <w:rFonts w:ascii="Arial" w:hAnsi="Arial" w:cs="Arial"/>
        </w:rPr>
        <w:t xml:space="preserve">Speaker:  </w:t>
      </w:r>
      <w:r w:rsidR="000E6F7E">
        <w:rPr>
          <w:rFonts w:ascii="Arial" w:hAnsi="Arial" w:cs="Arial"/>
        </w:rPr>
        <w:t>Mr. Séamus Ó Ceallacháin, Pobalscoil na Tríonóide</w:t>
      </w:r>
    </w:p>
    <w:p w:rsidR="00AC10F5" w:rsidRDefault="00AC10F5" w:rsidP="00AC10F5">
      <w:pPr>
        <w:tabs>
          <w:tab w:val="left" w:pos="1701"/>
        </w:tabs>
        <w:ind w:hanging="426"/>
        <w:rPr>
          <w:rFonts w:ascii="Arial" w:hAnsi="Arial" w:cs="Arial"/>
        </w:rPr>
      </w:pPr>
    </w:p>
    <w:p w:rsidR="001B5EF4" w:rsidRDefault="00AC10F5" w:rsidP="003E0EC0">
      <w:pPr>
        <w:tabs>
          <w:tab w:val="left" w:pos="1701"/>
        </w:tabs>
        <w:ind w:hanging="851"/>
        <w:rPr>
          <w:rFonts w:ascii="Arial" w:hAnsi="Arial" w:cs="Arial"/>
          <w:b/>
        </w:rPr>
      </w:pPr>
      <w:r>
        <w:rPr>
          <w:rFonts w:ascii="Arial" w:hAnsi="Arial" w:cs="Arial"/>
        </w:rPr>
        <w:t>3.15 p.m. – 3.45 p.m.</w:t>
      </w:r>
      <w:r>
        <w:rPr>
          <w:rFonts w:ascii="Arial" w:hAnsi="Arial" w:cs="Arial"/>
        </w:rPr>
        <w:tab/>
      </w:r>
      <w:r w:rsidRPr="00AC10F5">
        <w:rPr>
          <w:rFonts w:ascii="Arial" w:hAnsi="Arial" w:cs="Arial"/>
          <w:b/>
        </w:rPr>
        <w:t>Open Forum</w:t>
      </w:r>
    </w:p>
    <w:sectPr w:rsidR="001B5EF4" w:rsidSect="00A3585F">
      <w:pgSz w:w="11906" w:h="16838"/>
      <w:pgMar w:top="1440" w:right="849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B5317"/>
    <w:multiLevelType w:val="hybridMultilevel"/>
    <w:tmpl w:val="958CB2BE"/>
    <w:lvl w:ilvl="0" w:tplc="796ECBCA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F1710"/>
    <w:multiLevelType w:val="hybridMultilevel"/>
    <w:tmpl w:val="CF488990"/>
    <w:lvl w:ilvl="0" w:tplc="C994EDE4">
      <w:start w:val="4"/>
      <w:numFmt w:val="decimal"/>
      <w:lvlText w:val="%1."/>
      <w:lvlJc w:val="left"/>
      <w:pPr>
        <w:ind w:left="249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3210" w:hanging="360"/>
      </w:pPr>
    </w:lvl>
    <w:lvl w:ilvl="2" w:tplc="1809001B" w:tentative="1">
      <w:start w:val="1"/>
      <w:numFmt w:val="lowerRoman"/>
      <w:lvlText w:val="%3."/>
      <w:lvlJc w:val="right"/>
      <w:pPr>
        <w:ind w:left="3930" w:hanging="180"/>
      </w:pPr>
    </w:lvl>
    <w:lvl w:ilvl="3" w:tplc="1809000F" w:tentative="1">
      <w:start w:val="1"/>
      <w:numFmt w:val="decimal"/>
      <w:lvlText w:val="%4."/>
      <w:lvlJc w:val="left"/>
      <w:pPr>
        <w:ind w:left="4650" w:hanging="360"/>
      </w:pPr>
    </w:lvl>
    <w:lvl w:ilvl="4" w:tplc="18090019" w:tentative="1">
      <w:start w:val="1"/>
      <w:numFmt w:val="lowerLetter"/>
      <w:lvlText w:val="%5."/>
      <w:lvlJc w:val="left"/>
      <w:pPr>
        <w:ind w:left="5370" w:hanging="360"/>
      </w:pPr>
    </w:lvl>
    <w:lvl w:ilvl="5" w:tplc="1809001B" w:tentative="1">
      <w:start w:val="1"/>
      <w:numFmt w:val="lowerRoman"/>
      <w:lvlText w:val="%6."/>
      <w:lvlJc w:val="right"/>
      <w:pPr>
        <w:ind w:left="6090" w:hanging="180"/>
      </w:pPr>
    </w:lvl>
    <w:lvl w:ilvl="6" w:tplc="1809000F" w:tentative="1">
      <w:start w:val="1"/>
      <w:numFmt w:val="decimal"/>
      <w:lvlText w:val="%7."/>
      <w:lvlJc w:val="left"/>
      <w:pPr>
        <w:ind w:left="6810" w:hanging="360"/>
      </w:pPr>
    </w:lvl>
    <w:lvl w:ilvl="7" w:tplc="18090019" w:tentative="1">
      <w:start w:val="1"/>
      <w:numFmt w:val="lowerLetter"/>
      <w:lvlText w:val="%8."/>
      <w:lvlJc w:val="left"/>
      <w:pPr>
        <w:ind w:left="7530" w:hanging="360"/>
      </w:pPr>
    </w:lvl>
    <w:lvl w:ilvl="8" w:tplc="180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" w15:restartNumberingAfterBreak="0">
    <w:nsid w:val="62D97C64"/>
    <w:multiLevelType w:val="hybridMultilevel"/>
    <w:tmpl w:val="E154E64E"/>
    <w:lvl w:ilvl="0" w:tplc="FDA42AFC">
      <w:start w:val="4"/>
      <w:numFmt w:val="decimal"/>
      <w:lvlText w:val="%1."/>
      <w:lvlJc w:val="left"/>
      <w:pPr>
        <w:ind w:left="360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4320" w:hanging="360"/>
      </w:pPr>
    </w:lvl>
    <w:lvl w:ilvl="2" w:tplc="1809001B" w:tentative="1">
      <w:start w:val="1"/>
      <w:numFmt w:val="lowerRoman"/>
      <w:lvlText w:val="%3."/>
      <w:lvlJc w:val="right"/>
      <w:pPr>
        <w:ind w:left="5040" w:hanging="180"/>
      </w:pPr>
    </w:lvl>
    <w:lvl w:ilvl="3" w:tplc="1809000F" w:tentative="1">
      <w:start w:val="1"/>
      <w:numFmt w:val="decimal"/>
      <w:lvlText w:val="%4."/>
      <w:lvlJc w:val="left"/>
      <w:pPr>
        <w:ind w:left="5760" w:hanging="360"/>
      </w:pPr>
    </w:lvl>
    <w:lvl w:ilvl="4" w:tplc="18090019" w:tentative="1">
      <w:start w:val="1"/>
      <w:numFmt w:val="lowerLetter"/>
      <w:lvlText w:val="%5."/>
      <w:lvlJc w:val="left"/>
      <w:pPr>
        <w:ind w:left="6480" w:hanging="360"/>
      </w:pPr>
    </w:lvl>
    <w:lvl w:ilvl="5" w:tplc="1809001B" w:tentative="1">
      <w:start w:val="1"/>
      <w:numFmt w:val="lowerRoman"/>
      <w:lvlText w:val="%6."/>
      <w:lvlJc w:val="right"/>
      <w:pPr>
        <w:ind w:left="7200" w:hanging="180"/>
      </w:pPr>
    </w:lvl>
    <w:lvl w:ilvl="6" w:tplc="1809000F" w:tentative="1">
      <w:start w:val="1"/>
      <w:numFmt w:val="decimal"/>
      <w:lvlText w:val="%7."/>
      <w:lvlJc w:val="left"/>
      <w:pPr>
        <w:ind w:left="7920" w:hanging="360"/>
      </w:pPr>
    </w:lvl>
    <w:lvl w:ilvl="7" w:tplc="18090019" w:tentative="1">
      <w:start w:val="1"/>
      <w:numFmt w:val="lowerLetter"/>
      <w:lvlText w:val="%8."/>
      <w:lvlJc w:val="left"/>
      <w:pPr>
        <w:ind w:left="8640" w:hanging="360"/>
      </w:pPr>
    </w:lvl>
    <w:lvl w:ilvl="8" w:tplc="1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6B5A1C4E"/>
    <w:multiLevelType w:val="hybridMultilevel"/>
    <w:tmpl w:val="914A6AF4"/>
    <w:lvl w:ilvl="0" w:tplc="796ECBCA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3960" w:hanging="360"/>
      </w:pPr>
    </w:lvl>
    <w:lvl w:ilvl="2" w:tplc="1809001B" w:tentative="1">
      <w:start w:val="1"/>
      <w:numFmt w:val="lowerRoman"/>
      <w:lvlText w:val="%3."/>
      <w:lvlJc w:val="right"/>
      <w:pPr>
        <w:ind w:left="4680" w:hanging="180"/>
      </w:pPr>
    </w:lvl>
    <w:lvl w:ilvl="3" w:tplc="1809000F" w:tentative="1">
      <w:start w:val="1"/>
      <w:numFmt w:val="decimal"/>
      <w:lvlText w:val="%4."/>
      <w:lvlJc w:val="left"/>
      <w:pPr>
        <w:ind w:left="5400" w:hanging="360"/>
      </w:pPr>
    </w:lvl>
    <w:lvl w:ilvl="4" w:tplc="18090019" w:tentative="1">
      <w:start w:val="1"/>
      <w:numFmt w:val="lowerLetter"/>
      <w:lvlText w:val="%5."/>
      <w:lvlJc w:val="left"/>
      <w:pPr>
        <w:ind w:left="6120" w:hanging="360"/>
      </w:pPr>
    </w:lvl>
    <w:lvl w:ilvl="5" w:tplc="1809001B" w:tentative="1">
      <w:start w:val="1"/>
      <w:numFmt w:val="lowerRoman"/>
      <w:lvlText w:val="%6."/>
      <w:lvlJc w:val="right"/>
      <w:pPr>
        <w:ind w:left="6840" w:hanging="180"/>
      </w:pPr>
    </w:lvl>
    <w:lvl w:ilvl="6" w:tplc="1809000F" w:tentative="1">
      <w:start w:val="1"/>
      <w:numFmt w:val="decimal"/>
      <w:lvlText w:val="%7."/>
      <w:lvlJc w:val="left"/>
      <w:pPr>
        <w:ind w:left="7560" w:hanging="360"/>
      </w:pPr>
    </w:lvl>
    <w:lvl w:ilvl="7" w:tplc="18090019" w:tentative="1">
      <w:start w:val="1"/>
      <w:numFmt w:val="lowerLetter"/>
      <w:lvlText w:val="%8."/>
      <w:lvlJc w:val="left"/>
      <w:pPr>
        <w:ind w:left="8280" w:hanging="360"/>
      </w:pPr>
    </w:lvl>
    <w:lvl w:ilvl="8" w:tplc="18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D4"/>
    <w:rsid w:val="000543FF"/>
    <w:rsid w:val="000B103A"/>
    <w:rsid w:val="000D4D43"/>
    <w:rsid w:val="000E6F7E"/>
    <w:rsid w:val="00176A71"/>
    <w:rsid w:val="001848C5"/>
    <w:rsid w:val="00193DD5"/>
    <w:rsid w:val="001B5EF4"/>
    <w:rsid w:val="002E62EF"/>
    <w:rsid w:val="002F6602"/>
    <w:rsid w:val="00307D5B"/>
    <w:rsid w:val="00331954"/>
    <w:rsid w:val="00352D4F"/>
    <w:rsid w:val="003640AD"/>
    <w:rsid w:val="003B7FCA"/>
    <w:rsid w:val="003E0EC0"/>
    <w:rsid w:val="004420FC"/>
    <w:rsid w:val="004421B2"/>
    <w:rsid w:val="00455164"/>
    <w:rsid w:val="0062258F"/>
    <w:rsid w:val="00666C74"/>
    <w:rsid w:val="006E3958"/>
    <w:rsid w:val="006F1493"/>
    <w:rsid w:val="006F398A"/>
    <w:rsid w:val="006F7079"/>
    <w:rsid w:val="00731212"/>
    <w:rsid w:val="0076585B"/>
    <w:rsid w:val="00824D92"/>
    <w:rsid w:val="00915067"/>
    <w:rsid w:val="00980627"/>
    <w:rsid w:val="009E7008"/>
    <w:rsid w:val="00A3585F"/>
    <w:rsid w:val="00A44232"/>
    <w:rsid w:val="00A64686"/>
    <w:rsid w:val="00AC10F5"/>
    <w:rsid w:val="00B306BF"/>
    <w:rsid w:val="00B47379"/>
    <w:rsid w:val="00B63CC7"/>
    <w:rsid w:val="00B75DF7"/>
    <w:rsid w:val="00B77951"/>
    <w:rsid w:val="00BF046A"/>
    <w:rsid w:val="00C33BF4"/>
    <w:rsid w:val="00CA1619"/>
    <w:rsid w:val="00D27BC0"/>
    <w:rsid w:val="00D84584"/>
    <w:rsid w:val="00E001CC"/>
    <w:rsid w:val="00E03AD4"/>
    <w:rsid w:val="00E9196C"/>
    <w:rsid w:val="00F17DF0"/>
    <w:rsid w:val="00F41B66"/>
    <w:rsid w:val="00F80ACD"/>
    <w:rsid w:val="00FA39D8"/>
    <w:rsid w:val="00FB29A2"/>
    <w:rsid w:val="00FC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1B39E"/>
  <w15:docId w15:val="{B4142381-701C-4977-8414-582BC228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C2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24D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2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4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24D4"/>
    <w:pPr>
      <w:spacing w:after="200"/>
      <w:ind w:left="720"/>
      <w:contextualSpacing/>
    </w:pPr>
    <w:rPr>
      <w:rFonts w:ascii="Cambria" w:eastAsia="Cambria" w:hAnsi="Cambria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Rafter</dc:creator>
  <cp:lastModifiedBy>Debbie Riordan</cp:lastModifiedBy>
  <cp:revision>3</cp:revision>
  <cp:lastPrinted>2017-04-25T13:48:00Z</cp:lastPrinted>
  <dcterms:created xsi:type="dcterms:W3CDTF">2017-05-09T12:12:00Z</dcterms:created>
  <dcterms:modified xsi:type="dcterms:W3CDTF">2017-05-09T12:13:00Z</dcterms:modified>
</cp:coreProperties>
</file>